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F" w:rsidRPr="00042B9F" w:rsidRDefault="00042B9F" w:rsidP="0098721D">
      <w:pPr>
        <w:jc w:val="center"/>
        <w:rPr>
          <w:b/>
          <w:bCs/>
        </w:rPr>
      </w:pPr>
      <w:r w:rsidRPr="00042B9F">
        <w:rPr>
          <w:b/>
          <w:bCs/>
        </w:rPr>
        <w:t>JAVA PROGRAMMING</w:t>
      </w:r>
    </w:p>
    <w:p w:rsidR="00042B9F" w:rsidRPr="00042B9F" w:rsidRDefault="00042B9F" w:rsidP="0098721D">
      <w:pPr>
        <w:jc w:val="center"/>
        <w:rPr>
          <w:b/>
          <w:bCs/>
        </w:rPr>
      </w:pPr>
      <w:r w:rsidRPr="00042B9F">
        <w:rPr>
          <w:b/>
          <w:bCs/>
        </w:rPr>
        <w:t>Paper Code: ETCS-307 L T/P C</w:t>
      </w:r>
    </w:p>
    <w:p w:rsidR="00042B9F" w:rsidRPr="00042B9F" w:rsidRDefault="00042B9F" w:rsidP="0098721D">
      <w:pPr>
        <w:jc w:val="center"/>
        <w:rPr>
          <w:b/>
          <w:bCs/>
        </w:rPr>
      </w:pPr>
      <w:r w:rsidRPr="00042B9F">
        <w:rPr>
          <w:b/>
          <w:bCs/>
        </w:rPr>
        <w:t>Paper: Java Programming 3 1 4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t>INSTRUCTIONS TO PAPER SETTERS: MAXIMUM MARKS: 75</w:t>
      </w:r>
    </w:p>
    <w:p w:rsidR="00042B9F" w:rsidRPr="00042B9F" w:rsidRDefault="00042B9F" w:rsidP="00042B9F">
      <w:r w:rsidRPr="00042B9F">
        <w:t>1. Question No. 1 should be compulsory and cover the entire syllabus. This question should have objective or</w:t>
      </w:r>
      <w:r>
        <w:t xml:space="preserve"> </w:t>
      </w:r>
      <w:r w:rsidRPr="00042B9F">
        <w:t>short answer type questions. It should be of 25 marks.</w:t>
      </w:r>
    </w:p>
    <w:p w:rsidR="00042B9F" w:rsidRPr="00042B9F" w:rsidRDefault="00042B9F" w:rsidP="00042B9F">
      <w:r w:rsidRPr="00042B9F">
        <w:t>2. Apart from Question No. 1, rest of the paper shall consist of four units as per the syllabus. Every unit should</w:t>
      </w:r>
      <w:r>
        <w:t xml:space="preserve"> </w:t>
      </w:r>
      <w:r w:rsidRPr="00042B9F">
        <w:t>have two questions. However, student may be asked to attempt only 1 question from each unit. Each question</w:t>
      </w:r>
      <w:r>
        <w:t xml:space="preserve"> </w:t>
      </w:r>
      <w:r w:rsidRPr="00042B9F">
        <w:t>should be of 12.5 marks</w:t>
      </w:r>
    </w:p>
    <w:p w:rsidR="00042B9F" w:rsidRPr="00042B9F" w:rsidRDefault="00042B9F" w:rsidP="00042B9F">
      <w:pPr>
        <w:rPr>
          <w:i/>
          <w:iCs/>
        </w:rPr>
      </w:pPr>
      <w:r w:rsidRPr="00042B9F">
        <w:rPr>
          <w:i/>
          <w:iCs/>
        </w:rPr>
        <w:t>Objective: To learn object oriented concepts and enhancing programming skills.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t>UNIT I</w:t>
      </w:r>
    </w:p>
    <w:p w:rsidR="00042B9F" w:rsidRPr="00042B9F" w:rsidRDefault="00042B9F" w:rsidP="00042B9F">
      <w:r w:rsidRPr="00042B9F">
        <w:t>Overview and characteristics of Java, Java program Compilation and Execution Process Organization of the Java</w:t>
      </w:r>
      <w:r>
        <w:t xml:space="preserve"> </w:t>
      </w:r>
      <w:r w:rsidRPr="00042B9F">
        <w:t>Virtual Machine, JVM as an interpreter and emulator, Instruction Set, class File Format, Verification, Class Area,</w:t>
      </w:r>
      <w:r>
        <w:t xml:space="preserve"> </w:t>
      </w:r>
      <w:r w:rsidRPr="00042B9F">
        <w:t xml:space="preserve">Java Stack, Heap, Garbage Collection. </w:t>
      </w:r>
      <w:proofErr w:type="gramStart"/>
      <w:r w:rsidRPr="00042B9F">
        <w:t>Securit</w:t>
      </w:r>
      <w:r>
        <w:t>y Promises of the JVM, Security A</w:t>
      </w:r>
      <w:r w:rsidRPr="00042B9F">
        <w:t>rchitecture and Security Policy.</w:t>
      </w:r>
      <w:proofErr w:type="gramEnd"/>
      <w:r>
        <w:t xml:space="preserve"> </w:t>
      </w:r>
      <w:r w:rsidRPr="00042B9F">
        <w:t>Class loaders and security aspects, sandbox model</w:t>
      </w:r>
    </w:p>
    <w:p w:rsidR="00042B9F" w:rsidRPr="00042B9F" w:rsidRDefault="00042B9F" w:rsidP="00042B9F">
      <w:pPr>
        <w:ind w:left="6480" w:firstLine="720"/>
        <w:rPr>
          <w:b/>
          <w:bCs/>
        </w:rPr>
      </w:pPr>
      <w:r w:rsidRPr="00042B9F">
        <w:rPr>
          <w:b/>
          <w:bCs/>
        </w:rPr>
        <w:t>[T1</w:t>
      </w:r>
      <w:proofErr w:type="gramStart"/>
      <w:r w:rsidRPr="00042B9F">
        <w:rPr>
          <w:b/>
          <w:bCs/>
        </w:rPr>
        <w:t>,R2</w:t>
      </w:r>
      <w:proofErr w:type="gramEnd"/>
      <w:r w:rsidRPr="00042B9F">
        <w:rPr>
          <w:b/>
          <w:bCs/>
        </w:rPr>
        <w:t xml:space="preserve">][No. of </w:t>
      </w:r>
      <w:proofErr w:type="gramStart"/>
      <w:r w:rsidRPr="00042B9F">
        <w:rPr>
          <w:b/>
          <w:bCs/>
        </w:rPr>
        <w:t>Hrs.:</w:t>
      </w:r>
      <w:proofErr w:type="gramEnd"/>
      <w:r w:rsidRPr="00042B9F">
        <w:rPr>
          <w:b/>
          <w:bCs/>
        </w:rPr>
        <w:t xml:space="preserve"> 11]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t>UNIT II</w:t>
      </w:r>
    </w:p>
    <w:p w:rsidR="00042B9F" w:rsidRPr="00042B9F" w:rsidRDefault="00042B9F" w:rsidP="00042B9F">
      <w:r w:rsidRPr="00042B9F">
        <w:t>Java Fundamentals, Data Types &amp; Literals Variables, Wrapper Classes, Arrays, Arithmetic Operators, Logical</w:t>
      </w:r>
      <w:r>
        <w:t xml:space="preserve"> </w:t>
      </w:r>
      <w:r w:rsidRPr="00042B9F">
        <w:t>Operators, Control of Flow, Classes and Instances, Class Member Modifiers Anonymous Inner Class Interfaces</w:t>
      </w:r>
      <w:r>
        <w:t xml:space="preserve"> </w:t>
      </w:r>
      <w:r w:rsidRPr="00042B9F">
        <w:t>and Abstract Classes, inheritance, throw and throws clauses, user defined Exceptions, The String Buffer Class,</w:t>
      </w:r>
      <w:r>
        <w:t xml:space="preserve"> </w:t>
      </w:r>
      <w:proofErr w:type="spellStart"/>
      <w:r w:rsidRPr="00042B9F">
        <w:t>tokenizer</w:t>
      </w:r>
      <w:proofErr w:type="spellEnd"/>
      <w:r w:rsidRPr="00042B9F">
        <w:t>, applets, Life cycle of applet and Security concerns.</w:t>
      </w:r>
    </w:p>
    <w:p w:rsidR="00042B9F" w:rsidRPr="00042B9F" w:rsidRDefault="00042B9F" w:rsidP="00042B9F">
      <w:pPr>
        <w:ind w:left="6480" w:firstLine="720"/>
        <w:rPr>
          <w:b/>
          <w:bCs/>
        </w:rPr>
      </w:pPr>
      <w:r w:rsidRPr="00042B9F">
        <w:rPr>
          <w:b/>
          <w:bCs/>
        </w:rPr>
        <w:t>[T1</w:t>
      </w:r>
      <w:proofErr w:type="gramStart"/>
      <w:r w:rsidRPr="00042B9F">
        <w:rPr>
          <w:b/>
          <w:bCs/>
        </w:rPr>
        <w:t>,T2</w:t>
      </w:r>
      <w:proofErr w:type="gramEnd"/>
      <w:r w:rsidRPr="00042B9F">
        <w:rPr>
          <w:b/>
          <w:bCs/>
        </w:rPr>
        <w:t xml:space="preserve">][No. of </w:t>
      </w:r>
      <w:proofErr w:type="gramStart"/>
      <w:r w:rsidRPr="00042B9F">
        <w:rPr>
          <w:b/>
          <w:bCs/>
        </w:rPr>
        <w:t>Hrs.:</w:t>
      </w:r>
      <w:proofErr w:type="gramEnd"/>
      <w:r w:rsidRPr="00042B9F">
        <w:rPr>
          <w:b/>
          <w:bCs/>
        </w:rPr>
        <w:t xml:space="preserve"> 12]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t>UNIT III</w:t>
      </w:r>
    </w:p>
    <w:p w:rsidR="00042B9F" w:rsidRPr="00042B9F" w:rsidRDefault="00042B9F" w:rsidP="00042B9F">
      <w:r w:rsidRPr="00042B9F">
        <w:t xml:space="preserve">Threads: Creating Threads, Thread Priority, Blocked States, Extending Thread Class, </w:t>
      </w:r>
      <w:proofErr w:type="spellStart"/>
      <w:r w:rsidRPr="00042B9F">
        <w:t>Runnable</w:t>
      </w:r>
      <w:proofErr w:type="spellEnd"/>
      <w:r w:rsidRPr="00042B9F">
        <w:t xml:space="preserve"> Interface, Starting</w:t>
      </w:r>
      <w:r>
        <w:t xml:space="preserve"> </w:t>
      </w:r>
      <w:r w:rsidRPr="00042B9F">
        <w:t>Threads, Thread Synchronization, Synchronize Threads, Sync Code Block, Overriding Synced Methods, Thread</w:t>
      </w:r>
      <w:r>
        <w:t xml:space="preserve"> </w:t>
      </w:r>
      <w:r w:rsidRPr="00042B9F">
        <w:t>Communication, wait, notify and notify all.</w:t>
      </w:r>
    </w:p>
    <w:p w:rsidR="00042B9F" w:rsidRPr="00042B9F" w:rsidRDefault="00042B9F" w:rsidP="00042B9F">
      <w:r w:rsidRPr="00042B9F">
        <w:t>AWT Components, Component Class, Container Class, Layout Manager Interface Default Layouts, Insets and</w:t>
      </w:r>
      <w:r>
        <w:t xml:space="preserve"> </w:t>
      </w:r>
      <w:r w:rsidRPr="00042B9F">
        <w:t>Dimensions, Border Layout, Flow Layout, Grid Layout, Card Layout Grid Bag Layout AWT Events, Event</w:t>
      </w:r>
      <w:r>
        <w:t xml:space="preserve"> </w:t>
      </w:r>
      <w:r w:rsidRPr="00042B9F">
        <w:t>Models, Listeners, Class Listener, Adapters, Action Event Methods Focus Event Key Event, Mouse Events,</w:t>
      </w:r>
      <w:r>
        <w:t xml:space="preserve"> </w:t>
      </w:r>
      <w:r w:rsidRPr="00042B9F">
        <w:t>Window Event</w:t>
      </w:r>
    </w:p>
    <w:p w:rsidR="00042B9F" w:rsidRPr="00042B9F" w:rsidRDefault="00042B9F" w:rsidP="00042B9F">
      <w:pPr>
        <w:ind w:left="7200"/>
        <w:rPr>
          <w:b/>
          <w:bCs/>
        </w:rPr>
      </w:pPr>
      <w:r w:rsidRPr="00042B9F">
        <w:rPr>
          <w:b/>
          <w:bCs/>
        </w:rPr>
        <w:t xml:space="preserve">[T2][No. of </w:t>
      </w:r>
      <w:proofErr w:type="gramStart"/>
      <w:r w:rsidRPr="00042B9F">
        <w:rPr>
          <w:b/>
          <w:bCs/>
        </w:rPr>
        <w:t>Hrs.:</w:t>
      </w:r>
      <w:proofErr w:type="gramEnd"/>
      <w:r w:rsidRPr="00042B9F">
        <w:rPr>
          <w:b/>
          <w:bCs/>
        </w:rPr>
        <w:t xml:space="preserve"> 11]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lastRenderedPageBreak/>
        <w:t>UNIT IV</w:t>
      </w:r>
    </w:p>
    <w:p w:rsidR="00042B9F" w:rsidRPr="00042B9F" w:rsidRDefault="00042B9F" w:rsidP="00042B9F">
      <w:proofErr w:type="spellStart"/>
      <w:r w:rsidRPr="00042B9F">
        <w:t>Input/Output</w:t>
      </w:r>
      <w:proofErr w:type="spellEnd"/>
      <w:r w:rsidRPr="00042B9F">
        <w:t xml:space="preserve"> Stream, Stream Filters, Buffered Streams, Data input and Output Stream, Print Stream Random</w:t>
      </w:r>
      <w:r>
        <w:t xml:space="preserve"> </w:t>
      </w:r>
      <w:r w:rsidRPr="00042B9F">
        <w:t>Access File, JDBC (Database connectivity with MS-Access, Oracle, MS-SQL Server), Object serialization,</w:t>
      </w:r>
      <w:r>
        <w:t xml:space="preserve"> </w:t>
      </w:r>
      <w:r w:rsidRPr="00042B9F">
        <w:t>Sockets, development of client Server applications, design of multithreaded server. Remote Method invocation,</w:t>
      </w:r>
      <w:r>
        <w:t xml:space="preserve"> </w:t>
      </w:r>
      <w:r w:rsidRPr="00042B9F">
        <w:t>Java Native interfaces, Development of a JNI based application.</w:t>
      </w:r>
    </w:p>
    <w:p w:rsidR="00042B9F" w:rsidRPr="00042B9F" w:rsidRDefault="00042B9F" w:rsidP="00042B9F">
      <w:proofErr w:type="gramStart"/>
      <w:r w:rsidRPr="00042B9F">
        <w:t xml:space="preserve">Collection API Interfaces, Vector, stack, </w:t>
      </w:r>
      <w:proofErr w:type="spellStart"/>
      <w:r w:rsidRPr="00042B9F">
        <w:t>Hashtable</w:t>
      </w:r>
      <w:proofErr w:type="spellEnd"/>
      <w:r w:rsidRPr="00042B9F">
        <w:t xml:space="preserve"> classes, enumerations, set, List, Map, </w:t>
      </w:r>
      <w:proofErr w:type="spellStart"/>
      <w:r w:rsidRPr="00042B9F">
        <w:t>Iterators</w:t>
      </w:r>
      <w:proofErr w:type="spellEnd"/>
      <w:r w:rsidRPr="00042B9F">
        <w:t>.</w:t>
      </w:r>
      <w:proofErr w:type="gramEnd"/>
    </w:p>
    <w:p w:rsidR="00042B9F" w:rsidRPr="00042B9F" w:rsidRDefault="00042B9F" w:rsidP="00042B9F">
      <w:pPr>
        <w:ind w:left="5760" w:firstLine="720"/>
        <w:rPr>
          <w:b/>
          <w:bCs/>
        </w:rPr>
      </w:pPr>
      <w:r w:rsidRPr="00042B9F">
        <w:rPr>
          <w:b/>
          <w:bCs/>
        </w:rPr>
        <w:t xml:space="preserve">[T1][R1][No. of </w:t>
      </w:r>
      <w:proofErr w:type="gramStart"/>
      <w:r w:rsidRPr="00042B9F">
        <w:rPr>
          <w:b/>
          <w:bCs/>
        </w:rPr>
        <w:t>Hrs.:</w:t>
      </w:r>
      <w:proofErr w:type="gramEnd"/>
      <w:r w:rsidRPr="00042B9F">
        <w:rPr>
          <w:b/>
          <w:bCs/>
        </w:rPr>
        <w:t xml:space="preserve"> 10]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t>Text Books:</w:t>
      </w:r>
    </w:p>
    <w:p w:rsidR="00042B9F" w:rsidRPr="00042B9F" w:rsidRDefault="00042B9F" w:rsidP="00042B9F">
      <w:r w:rsidRPr="00042B9F">
        <w:t xml:space="preserve">[T1] Patrick </w:t>
      </w:r>
      <w:proofErr w:type="spellStart"/>
      <w:r w:rsidRPr="00042B9F">
        <w:t>Naughton</w:t>
      </w:r>
      <w:proofErr w:type="spellEnd"/>
      <w:r w:rsidRPr="00042B9F">
        <w:t xml:space="preserve"> and </w:t>
      </w:r>
      <w:proofErr w:type="spellStart"/>
      <w:r w:rsidRPr="00042B9F">
        <w:t>Herbertz</w:t>
      </w:r>
      <w:proofErr w:type="spellEnd"/>
      <w:r w:rsidRPr="00042B9F">
        <w:t xml:space="preserve"> </w:t>
      </w:r>
      <w:proofErr w:type="spellStart"/>
      <w:r w:rsidRPr="00042B9F">
        <w:t>Schidt</w:t>
      </w:r>
      <w:proofErr w:type="spellEnd"/>
      <w:r w:rsidRPr="00042B9F">
        <w:t xml:space="preserve">, “Java-2 the complete </w:t>
      </w:r>
      <w:proofErr w:type="spellStart"/>
      <w:r w:rsidRPr="00042B9F">
        <w:t>Reference”</w:t>
      </w:r>
      <w:proofErr w:type="gramStart"/>
      <w:r w:rsidRPr="00042B9F">
        <w:t>,TMH</w:t>
      </w:r>
      <w:proofErr w:type="spellEnd"/>
      <w:proofErr w:type="gramEnd"/>
    </w:p>
    <w:p w:rsidR="00042B9F" w:rsidRPr="00042B9F" w:rsidRDefault="00042B9F" w:rsidP="00042B9F">
      <w:r w:rsidRPr="00042B9F">
        <w:t>[T2] Sierra &amp; bates, “Head First Java”, O’Reilly</w:t>
      </w:r>
    </w:p>
    <w:p w:rsidR="00042B9F" w:rsidRPr="00042B9F" w:rsidRDefault="00042B9F" w:rsidP="00042B9F">
      <w:pPr>
        <w:rPr>
          <w:b/>
          <w:bCs/>
        </w:rPr>
      </w:pPr>
      <w:r w:rsidRPr="00042B9F">
        <w:rPr>
          <w:b/>
          <w:bCs/>
        </w:rPr>
        <w:t>Reference Books:</w:t>
      </w:r>
    </w:p>
    <w:p w:rsidR="00042B9F" w:rsidRPr="00042B9F" w:rsidRDefault="00042B9F" w:rsidP="00042B9F">
      <w:r w:rsidRPr="00042B9F">
        <w:t xml:space="preserve">[R1] E. </w:t>
      </w:r>
      <w:proofErr w:type="spellStart"/>
      <w:r w:rsidRPr="00042B9F">
        <w:t>Balaguruswamy</w:t>
      </w:r>
      <w:proofErr w:type="spellEnd"/>
      <w:r w:rsidRPr="00042B9F">
        <w:t>, “Programming with Java”, TMH</w:t>
      </w:r>
    </w:p>
    <w:p w:rsidR="00042B9F" w:rsidRPr="00042B9F" w:rsidRDefault="00042B9F" w:rsidP="00042B9F">
      <w:r w:rsidRPr="00042B9F">
        <w:t xml:space="preserve">[R2] </w:t>
      </w:r>
      <w:proofErr w:type="spellStart"/>
      <w:proofErr w:type="gramStart"/>
      <w:r w:rsidRPr="00042B9F">
        <w:t>Horstmann</w:t>
      </w:r>
      <w:proofErr w:type="spellEnd"/>
      <w:r w:rsidRPr="00042B9F">
        <w:t>, “Computing Concepts with Java 2 Essentials”, John Wiley.</w:t>
      </w:r>
      <w:proofErr w:type="gramEnd"/>
    </w:p>
    <w:p w:rsidR="008771E0" w:rsidRDefault="00042B9F" w:rsidP="00042B9F">
      <w:r w:rsidRPr="00042B9F">
        <w:t xml:space="preserve">[R3] </w:t>
      </w:r>
      <w:proofErr w:type="gramStart"/>
      <w:r w:rsidRPr="00042B9F">
        <w:t xml:space="preserve">Decker &amp; </w:t>
      </w:r>
      <w:proofErr w:type="spellStart"/>
      <w:r w:rsidRPr="00042B9F">
        <w:t>Hirshfield</w:t>
      </w:r>
      <w:proofErr w:type="spellEnd"/>
      <w:r w:rsidRPr="00042B9F">
        <w:t>, “</w:t>
      </w:r>
      <w:proofErr w:type="spellStart"/>
      <w:r w:rsidRPr="00042B9F">
        <w:t>Programming.Java</w:t>
      </w:r>
      <w:proofErr w:type="spellEnd"/>
      <w:r w:rsidRPr="00042B9F">
        <w:t xml:space="preserve">”, </w:t>
      </w:r>
      <w:proofErr w:type="spellStart"/>
      <w:r w:rsidRPr="00042B9F">
        <w:t>Vikas</w:t>
      </w:r>
      <w:proofErr w:type="spellEnd"/>
      <w:r w:rsidRPr="00042B9F">
        <w:t xml:space="preserve"> Publication.</w:t>
      </w:r>
      <w:proofErr w:type="gramEnd"/>
    </w:p>
    <w:sectPr w:rsidR="008771E0" w:rsidSect="0087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B9F"/>
    <w:rsid w:val="00042B9F"/>
    <w:rsid w:val="008771E0"/>
    <w:rsid w:val="0098721D"/>
    <w:rsid w:val="00E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>Wipro Limited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GTBIT</dc:creator>
  <cp:lastModifiedBy>Valued Customer</cp:lastModifiedBy>
  <cp:revision>2</cp:revision>
  <dcterms:created xsi:type="dcterms:W3CDTF">2017-10-10T09:20:00Z</dcterms:created>
  <dcterms:modified xsi:type="dcterms:W3CDTF">2017-10-10T09:20:00Z</dcterms:modified>
</cp:coreProperties>
</file>